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23305A"/>
          <w:sz w:val="32"/>
        </w:rPr>
        <w:t>ПРОТОКОЛ СОВЕЩАНИЯ № ___</w:t>
      </w:r>
    </w:p>
    <w:p>
      <w:r>
        <w:rPr>
          <w:b/>
        </w:rPr>
        <w:t xml:space="preserve">Дата и время: </w:t>
      </w:r>
      <w:r>
        <w:t>________________________________</w:t>
      </w:r>
    </w:p>
    <w:p>
      <w:r>
        <w:rPr>
          <w:b/>
        </w:rPr>
        <w:t xml:space="preserve">Место / формат: </w:t>
      </w:r>
      <w:r>
        <w:t>офлайн / Zoom / Телемост / телефон</w:t>
      </w:r>
    </w:p>
    <w:p>
      <w:r>
        <w:rPr>
          <w:b/>
        </w:rPr>
        <w:t xml:space="preserve">Председатель: </w:t>
      </w:r>
      <w:r>
        <w:t>________________________________</w:t>
      </w:r>
    </w:p>
    <w:p>
      <w:r>
        <w:rPr>
          <w:b/>
        </w:rPr>
        <w:t xml:space="preserve">Секретарь: </w:t>
      </w:r>
      <w:r>
        <w:t>________________________________</w:t>
      </w:r>
    </w:p>
    <w:p>
      <w:r>
        <w:rPr>
          <w:b/>
        </w:rPr>
        <w:t xml:space="preserve">Присутствовали: </w:t>
      </w:r>
      <w:r>
        <w:t>________________________________</w:t>
      </w:r>
    </w:p>
    <w:p>
      <w:r>
        <w:rPr>
          <w:b/>
        </w:rPr>
        <w:t xml:space="preserve">Тема совещания: </w:t>
      </w:r>
      <w:r>
        <w:t>________________________________</w:t>
      </w:r>
    </w:p>
    <w:p>
      <w:r>
        <w:rPr>
          <w:b/>
          <w:color w:val="23305A"/>
          <w:sz w:val="26"/>
        </w:rPr>
        <w:t>1. О чём говорили</w:t>
      </w:r>
    </w:p>
    <w:p>
      <w:r>
        <w:t>Коротко, 2–4 предложения: зачем собирались и что обсудили.</w:t>
      </w:r>
    </w:p>
    <w:p>
      <w:r>
        <w:rPr>
          <w:b/>
          <w:color w:val="23305A"/>
          <w:sz w:val="26"/>
        </w:rPr>
        <w:t>2. Решили (договорились)</w:t>
      </w:r>
    </w:p>
    <w:p>
      <w:r>
        <w:t>1. ______________________________________________</w:t>
      </w:r>
    </w:p>
    <w:p>
      <w:r>
        <w:t>2. ______________________________________________</w:t>
      </w:r>
    </w:p>
    <w:p>
      <w:r>
        <w:t>3. ______________________________________________</w:t>
      </w:r>
    </w:p>
    <w:p>
      <w:r>
        <w:rPr>
          <w:b/>
          <w:color w:val="23305A"/>
          <w:sz w:val="26"/>
        </w:rPr>
        <w:t>3. Поручения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/>
            <w:r>
              <w:rPr>
                <w:b/>
              </w:rPr>
              <w:t>№</w:t>
            </w:r>
          </w:p>
        </w:tc>
        <w:tc>
          <w:tcPr>
            <w:tcW w:type="dxa" w:w="2493"/>
          </w:tcPr>
          <w:p>
            <w:r/>
            <w:r>
              <w:rPr>
                <w:b/>
              </w:rPr>
              <w:t>Что сделать</w:t>
            </w:r>
          </w:p>
        </w:tc>
        <w:tc>
          <w:tcPr>
            <w:tcW w:type="dxa" w:w="2493"/>
          </w:tcPr>
          <w:p>
            <w:r/>
            <w:r>
              <w:rPr>
                <w:b/>
              </w:rPr>
              <w:t>Ответственный</w:t>
            </w:r>
          </w:p>
        </w:tc>
        <w:tc>
          <w:tcPr>
            <w:tcW w:type="dxa" w:w="2493"/>
          </w:tcPr>
          <w:p>
            <w:r/>
            <w:r>
              <w:rPr>
                <w:b/>
              </w:rPr>
              <w:t>Срок</w:t>
            </w:r>
          </w:p>
        </w:tc>
      </w:tr>
      <w:tr>
        <w:tc>
          <w:tcPr>
            <w:tcW w:type="dxa" w:w="2493"/>
          </w:tcPr>
          <w:p>
            <w:r>
              <w:t>1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>
            <w:r>
              <w:t>2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>
            <w:r>
              <w:t>3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>
      <w:r>
        <w:rPr>
          <w:b/>
          <w:color w:val="23305A"/>
          <w:sz w:val="26"/>
        </w:rPr>
        <w:t>4. Открытые вопросы</w:t>
      </w:r>
    </w:p>
    <w:p>
      <w:r>
        <w:t>Что не решили и когда вернёмся к этому вопросу.</w:t>
      </w:r>
    </w:p>
    <w:p>
      <w:r>
        <w:rPr>
          <w:b/>
          <w:color w:val="23305A"/>
          <w:sz w:val="26"/>
        </w:rPr>
        <w:t>5. Следующая встреча</w:t>
      </w:r>
    </w:p>
    <w:p>
      <w:r>
        <w:rPr>
          <w:b/>
        </w:rPr>
        <w:t xml:space="preserve">Дата: </w:t>
      </w:r>
      <w:r>
        <w:t>________________________________</w:t>
      </w:r>
    </w:p>
    <w:p/>
    <w:p>
      <w:r>
        <w:rPr>
          <w:b/>
        </w:rPr>
        <w:t xml:space="preserve">Председатель: </w:t>
      </w:r>
      <w:r>
        <w:t>____________ / ____________</w:t>
      </w:r>
    </w:p>
    <w:p>
      <w:r>
        <w:rPr>
          <w:b/>
        </w:rPr>
        <w:t xml:space="preserve">Секретарь: </w:t>
      </w:r>
      <w:r>
        <w:t>____________ / ____________</w:t>
      </w:r>
    </w:p>
    <w:p/>
    <w:p>
      <w:r>
        <w:rPr>
          <w:i/>
          <w:color w:val="6E6A63"/>
          <w:sz w:val="19"/>
        </w:rPr>
        <w:t>Не хочешь заполнять вручную? Загрузи запись совещания на pogovorili.ru: через пару минут получишь договорённости, поручения со сроками и весь текст по ролям. 60 минут бесплатно.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